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D41" w:rsidRPr="007D1B15" w:rsidRDefault="00216C5C" w:rsidP="00727D41">
      <w:pPr>
        <w:pStyle w:val="a3"/>
        <w:tabs>
          <w:tab w:val="left" w:pos="993"/>
        </w:tabs>
        <w:rPr>
          <w:sz w:val="26"/>
          <w:szCs w:val="26"/>
        </w:rPr>
      </w:pPr>
      <w:r w:rsidRPr="00216C5C">
        <w:rPr>
          <w:noProof/>
          <w:sz w:val="26"/>
          <w:szCs w:val="26"/>
        </w:rPr>
        <w:drawing>
          <wp:inline distT="0" distB="0" distL="0" distR="0">
            <wp:extent cx="727100" cy="790042"/>
            <wp:effectExtent l="19050" t="0" r="0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21" cy="800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BE5" w:rsidRDefault="00D51BE5" w:rsidP="00D51BE5">
      <w:pPr>
        <w:pStyle w:val="a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Финансовое управление</w:t>
      </w:r>
    </w:p>
    <w:p w:rsidR="00D51BE5" w:rsidRDefault="00D51BE5" w:rsidP="00D51BE5">
      <w:pPr>
        <w:pStyle w:val="a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администрации </w:t>
      </w:r>
      <w:proofErr w:type="spellStart"/>
      <w:r>
        <w:rPr>
          <w:b w:val="0"/>
          <w:sz w:val="28"/>
          <w:szCs w:val="28"/>
        </w:rPr>
        <w:t>Абанского</w:t>
      </w:r>
      <w:proofErr w:type="spellEnd"/>
      <w:r>
        <w:rPr>
          <w:b w:val="0"/>
          <w:sz w:val="28"/>
          <w:szCs w:val="28"/>
        </w:rPr>
        <w:t xml:space="preserve"> района</w:t>
      </w:r>
    </w:p>
    <w:p w:rsidR="00D51BE5" w:rsidRDefault="00D51BE5" w:rsidP="00D51BE5">
      <w:pPr>
        <w:pStyle w:val="a4"/>
        <w:jc w:val="left"/>
        <w:rPr>
          <w:b w:val="0"/>
          <w:sz w:val="28"/>
          <w:szCs w:val="28"/>
        </w:rPr>
      </w:pPr>
    </w:p>
    <w:p w:rsidR="00D51BE5" w:rsidRDefault="00D51BE5" w:rsidP="00D51BE5">
      <w:pPr>
        <w:pStyle w:val="a4"/>
        <w:jc w:val="left"/>
        <w:rPr>
          <w:b w:val="0"/>
          <w:sz w:val="28"/>
          <w:szCs w:val="28"/>
        </w:rPr>
      </w:pPr>
    </w:p>
    <w:p w:rsidR="00D51BE5" w:rsidRDefault="00D51BE5" w:rsidP="00D51BE5">
      <w:pPr>
        <w:pStyle w:val="a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Приказ</w:t>
      </w:r>
    </w:p>
    <w:p w:rsidR="00D51BE5" w:rsidRDefault="00D51BE5" w:rsidP="00D51BE5">
      <w:pPr>
        <w:rPr>
          <w:sz w:val="28"/>
          <w:szCs w:val="20"/>
        </w:rPr>
      </w:pPr>
    </w:p>
    <w:p w:rsidR="00D51BE5" w:rsidRDefault="00D51BE5" w:rsidP="00D51BE5">
      <w:pPr>
        <w:rPr>
          <w:sz w:val="28"/>
        </w:rPr>
      </w:pPr>
    </w:p>
    <w:p w:rsidR="00D51BE5" w:rsidRDefault="004E3471" w:rsidP="00D51BE5">
      <w:pPr>
        <w:rPr>
          <w:sz w:val="28"/>
        </w:rPr>
      </w:pPr>
      <w:r>
        <w:rPr>
          <w:sz w:val="28"/>
        </w:rPr>
        <w:t>28</w:t>
      </w:r>
      <w:r w:rsidR="00037C62">
        <w:rPr>
          <w:sz w:val="28"/>
        </w:rPr>
        <w:t>.</w:t>
      </w:r>
      <w:r>
        <w:rPr>
          <w:sz w:val="28"/>
        </w:rPr>
        <w:t>12</w:t>
      </w:r>
      <w:r w:rsidR="00037C62">
        <w:rPr>
          <w:sz w:val="28"/>
        </w:rPr>
        <w:t>.2020</w:t>
      </w:r>
      <w:r w:rsidR="00D51BE5">
        <w:rPr>
          <w:sz w:val="28"/>
        </w:rPr>
        <w:t xml:space="preserve">                                           п. Абан                                                  № </w:t>
      </w:r>
      <w:r>
        <w:rPr>
          <w:sz w:val="28"/>
        </w:rPr>
        <w:t>77</w:t>
      </w:r>
    </w:p>
    <w:p w:rsidR="00727D41" w:rsidRDefault="00727D41" w:rsidP="00727D41">
      <w:pPr>
        <w:jc w:val="both"/>
        <w:rPr>
          <w:sz w:val="26"/>
          <w:szCs w:val="26"/>
        </w:rPr>
      </w:pPr>
    </w:p>
    <w:p w:rsidR="00D51BE5" w:rsidRPr="007F0E80" w:rsidRDefault="00D51BE5" w:rsidP="00727D41">
      <w:pPr>
        <w:jc w:val="both"/>
        <w:rPr>
          <w:sz w:val="26"/>
          <w:szCs w:val="26"/>
        </w:rPr>
      </w:pPr>
    </w:p>
    <w:p w:rsidR="002A6E93" w:rsidRDefault="00037C62" w:rsidP="002A6E9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ED5FAD" w:rsidRPr="00D51BE5">
        <w:rPr>
          <w:sz w:val="28"/>
          <w:szCs w:val="28"/>
        </w:rPr>
        <w:t>б утверждении</w:t>
      </w:r>
      <w:r w:rsidR="004E3471">
        <w:rPr>
          <w:sz w:val="28"/>
          <w:szCs w:val="28"/>
        </w:rPr>
        <w:t xml:space="preserve"> </w:t>
      </w:r>
      <w:hyperlink r:id="rId6" w:history="1">
        <w:r w:rsidR="004E3471">
          <w:rPr>
            <w:color w:val="0000FF"/>
            <w:sz w:val="28"/>
            <w:szCs w:val="28"/>
          </w:rPr>
          <w:t>перечня</w:t>
        </w:r>
      </w:hyperlink>
      <w:r w:rsidR="004E3471">
        <w:rPr>
          <w:sz w:val="28"/>
          <w:szCs w:val="28"/>
        </w:rPr>
        <w:t xml:space="preserve"> и кодов</w:t>
      </w:r>
      <w:r w:rsidR="002A6E93">
        <w:rPr>
          <w:sz w:val="28"/>
          <w:szCs w:val="28"/>
        </w:rPr>
        <w:t xml:space="preserve"> </w:t>
      </w:r>
      <w:r w:rsidR="004E3471">
        <w:rPr>
          <w:sz w:val="28"/>
          <w:szCs w:val="28"/>
        </w:rPr>
        <w:t xml:space="preserve">целевых статей расходов </w:t>
      </w:r>
    </w:p>
    <w:p w:rsidR="002A6E93" w:rsidRDefault="004E3471" w:rsidP="002A6E9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районного бюджета</w:t>
      </w:r>
      <w:r w:rsidR="002A6E93">
        <w:rPr>
          <w:sz w:val="28"/>
          <w:szCs w:val="28"/>
        </w:rPr>
        <w:t>, кодов видов источников финансирования</w:t>
      </w:r>
    </w:p>
    <w:p w:rsidR="002A6E93" w:rsidRDefault="002A6E93" w:rsidP="002A6E9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дефицита районного бюджета</w:t>
      </w:r>
    </w:p>
    <w:p w:rsidR="002A6E93" w:rsidRDefault="002A6E93" w:rsidP="004E347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D5FAD" w:rsidRPr="00D51BE5" w:rsidRDefault="00ED5FAD" w:rsidP="004E3471">
      <w:pPr>
        <w:rPr>
          <w:sz w:val="28"/>
          <w:szCs w:val="28"/>
        </w:rPr>
      </w:pPr>
      <w:r w:rsidRPr="00D51BE5">
        <w:rPr>
          <w:sz w:val="28"/>
          <w:szCs w:val="28"/>
        </w:rPr>
        <w:t xml:space="preserve"> </w:t>
      </w:r>
    </w:p>
    <w:p w:rsidR="00727D41" w:rsidRPr="00D51BE5" w:rsidRDefault="00727D41" w:rsidP="00D51B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BE5">
        <w:rPr>
          <w:rFonts w:ascii="Times New Roman" w:hAnsi="Times New Roman" w:cs="Times New Roman"/>
          <w:sz w:val="28"/>
          <w:szCs w:val="28"/>
        </w:rPr>
        <w:t>В соответствии с</w:t>
      </w:r>
      <w:r w:rsidR="00FF1F50" w:rsidRPr="00D51BE5">
        <w:rPr>
          <w:rFonts w:ascii="Times New Roman" w:hAnsi="Times New Roman" w:cs="Times New Roman"/>
          <w:sz w:val="28"/>
          <w:szCs w:val="28"/>
        </w:rPr>
        <w:t xml:space="preserve"> пунктом </w:t>
      </w:r>
      <w:hyperlink r:id="rId7" w:tooltip="&quot;Бюджетный кодекс Российской Федерации&quot; от 31.07.1998 N 145-ФЗ (ред. от 29.11.2014){КонсультантПлюс}" w:history="1">
        <w:r w:rsidRPr="00D51BE5">
          <w:rPr>
            <w:rFonts w:ascii="Times New Roman" w:hAnsi="Times New Roman" w:cs="Times New Roman"/>
            <w:sz w:val="28"/>
            <w:szCs w:val="28"/>
          </w:rPr>
          <w:t xml:space="preserve"> 4 статьи 21</w:t>
        </w:r>
      </w:hyperlink>
      <w:r w:rsidRPr="00D51BE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 </w:t>
      </w:r>
      <w:hyperlink r:id="rId8" w:tooltip="Постановление Правительства Красноярского края от 31.07.2008 N 11-п (ред. от 14.07.2014) &quot;Об утверждении Положения о министерстве финансов Красноярского края&quot;{КонсультантПлюс}" w:history="1">
        <w:r w:rsidRPr="00D51BE5">
          <w:rPr>
            <w:rFonts w:ascii="Times New Roman" w:hAnsi="Times New Roman" w:cs="Times New Roman"/>
            <w:sz w:val="28"/>
            <w:szCs w:val="28"/>
          </w:rPr>
          <w:t xml:space="preserve"> пункт</w:t>
        </w:r>
        <w:r w:rsidR="005F56C1" w:rsidRPr="00D51BE5">
          <w:rPr>
            <w:rFonts w:ascii="Times New Roman" w:hAnsi="Times New Roman" w:cs="Times New Roman"/>
            <w:sz w:val="28"/>
            <w:szCs w:val="28"/>
          </w:rPr>
          <w:t>ом 3.</w:t>
        </w:r>
        <w:r w:rsidR="009B609E">
          <w:rPr>
            <w:rFonts w:ascii="Times New Roman" w:hAnsi="Times New Roman" w:cs="Times New Roman"/>
            <w:sz w:val="28"/>
            <w:szCs w:val="28"/>
          </w:rPr>
          <w:t>17</w:t>
        </w:r>
        <w:r w:rsidR="005F56C1" w:rsidRPr="00D51BE5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D51BE5">
          <w:rPr>
            <w:rFonts w:ascii="Times New Roman" w:hAnsi="Times New Roman" w:cs="Times New Roman"/>
            <w:sz w:val="28"/>
            <w:szCs w:val="28"/>
          </w:rPr>
          <w:t xml:space="preserve">раздела </w:t>
        </w:r>
        <w:r w:rsidR="005F56C1" w:rsidRPr="00D51BE5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D51BE5">
        <w:rPr>
          <w:rFonts w:ascii="Times New Roman" w:hAnsi="Times New Roman" w:cs="Times New Roman"/>
          <w:sz w:val="28"/>
          <w:szCs w:val="28"/>
        </w:rPr>
        <w:t xml:space="preserve"> Положения о </w:t>
      </w:r>
      <w:r w:rsidR="005F56C1" w:rsidRPr="00D51BE5">
        <w:rPr>
          <w:rFonts w:ascii="Times New Roman" w:hAnsi="Times New Roman" w:cs="Times New Roman"/>
          <w:sz w:val="28"/>
          <w:szCs w:val="28"/>
        </w:rPr>
        <w:t xml:space="preserve">Финансовом управлении администрации </w:t>
      </w:r>
      <w:proofErr w:type="spellStart"/>
      <w:r w:rsidR="005F56C1" w:rsidRPr="00D51BE5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5F56C1" w:rsidRPr="00D51BE5">
        <w:rPr>
          <w:rFonts w:ascii="Times New Roman" w:hAnsi="Times New Roman" w:cs="Times New Roman"/>
          <w:sz w:val="28"/>
          <w:szCs w:val="28"/>
        </w:rPr>
        <w:t xml:space="preserve"> района, </w:t>
      </w:r>
      <w:proofErr w:type="gramStart"/>
      <w:r w:rsidR="005F56C1" w:rsidRPr="00D51BE5">
        <w:rPr>
          <w:rFonts w:ascii="Times New Roman" w:hAnsi="Times New Roman" w:cs="Times New Roman"/>
          <w:sz w:val="28"/>
          <w:szCs w:val="28"/>
        </w:rPr>
        <w:t>утвержденное</w:t>
      </w:r>
      <w:proofErr w:type="gramEnd"/>
      <w:r w:rsidR="005F56C1" w:rsidRPr="00D51BE5">
        <w:rPr>
          <w:rFonts w:ascii="Times New Roman" w:hAnsi="Times New Roman" w:cs="Times New Roman"/>
          <w:sz w:val="28"/>
          <w:szCs w:val="28"/>
        </w:rPr>
        <w:t xml:space="preserve"> решением районного Совета депутатов от </w:t>
      </w:r>
      <w:r w:rsidR="00572CD4" w:rsidRPr="00D51BE5">
        <w:rPr>
          <w:rFonts w:ascii="Times New Roman" w:hAnsi="Times New Roman" w:cs="Times New Roman"/>
          <w:sz w:val="28"/>
          <w:szCs w:val="28"/>
        </w:rPr>
        <w:t>27.04.2016</w:t>
      </w:r>
      <w:r w:rsidR="005F56C1" w:rsidRPr="00D51BE5">
        <w:rPr>
          <w:rFonts w:ascii="Times New Roman" w:hAnsi="Times New Roman" w:cs="Times New Roman"/>
          <w:sz w:val="28"/>
          <w:szCs w:val="28"/>
        </w:rPr>
        <w:t xml:space="preserve"> № </w:t>
      </w:r>
      <w:r w:rsidR="00572CD4" w:rsidRPr="00D51BE5">
        <w:rPr>
          <w:rFonts w:ascii="Times New Roman" w:hAnsi="Times New Roman" w:cs="Times New Roman"/>
          <w:sz w:val="28"/>
          <w:szCs w:val="28"/>
        </w:rPr>
        <w:t>18-134Р</w:t>
      </w:r>
      <w:r w:rsidRPr="00D51BE5">
        <w:rPr>
          <w:rFonts w:ascii="Times New Roman" w:hAnsi="Times New Roman" w:cs="Times New Roman"/>
          <w:sz w:val="28"/>
          <w:szCs w:val="28"/>
        </w:rPr>
        <w:t xml:space="preserve">, </w:t>
      </w:r>
      <w:r w:rsidR="004C24DF" w:rsidRPr="00D51BE5">
        <w:rPr>
          <w:rFonts w:ascii="Times New Roman" w:hAnsi="Times New Roman" w:cs="Times New Roman"/>
          <w:sz w:val="28"/>
          <w:szCs w:val="28"/>
        </w:rPr>
        <w:t>ПРИКАЗЫВАЮ</w:t>
      </w:r>
      <w:r w:rsidRPr="00D51BE5">
        <w:rPr>
          <w:rFonts w:ascii="Times New Roman" w:hAnsi="Times New Roman" w:cs="Times New Roman"/>
          <w:sz w:val="28"/>
          <w:szCs w:val="28"/>
        </w:rPr>
        <w:t>:</w:t>
      </w:r>
    </w:p>
    <w:p w:rsidR="00A42E5F" w:rsidRPr="00D51BE5" w:rsidRDefault="00A42E5F" w:rsidP="00A42E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BE5">
        <w:rPr>
          <w:rFonts w:ascii="Times New Roman" w:hAnsi="Times New Roman" w:cs="Times New Roman"/>
          <w:sz w:val="28"/>
          <w:szCs w:val="28"/>
        </w:rPr>
        <w:t xml:space="preserve">1.Утвердить </w:t>
      </w:r>
      <w:hyperlink r:id="rId9" w:tooltip="Приказ министерства финансов Красноярского края от 30.12.2013 N 115 (ред. от 31.10.2014) &quot;Об отдельных кодах бюджетной классификации&quot;{КонсультантПлюс}" w:history="1">
        <w:r w:rsidRPr="00D51BE5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D51BE5">
        <w:rPr>
          <w:rFonts w:ascii="Times New Roman" w:hAnsi="Times New Roman" w:cs="Times New Roman"/>
          <w:sz w:val="28"/>
          <w:szCs w:val="28"/>
        </w:rPr>
        <w:t xml:space="preserve"> определения перечня и кодов целевых статей расходов бюджетов поселений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D51BE5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D51BE5">
        <w:rPr>
          <w:rFonts w:ascii="Times New Roman" w:hAnsi="Times New Roman" w:cs="Times New Roman"/>
          <w:sz w:val="28"/>
          <w:szCs w:val="28"/>
        </w:rPr>
        <w:t xml:space="preserve"> год, финансовое обеспечение которых осуществляется за счет межбюджетных трансфертов, имеющих целевое назначение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51BE5">
        <w:rPr>
          <w:rFonts w:ascii="Times New Roman" w:hAnsi="Times New Roman" w:cs="Times New Roman"/>
          <w:sz w:val="28"/>
          <w:szCs w:val="28"/>
        </w:rPr>
        <w:t xml:space="preserve"> из районного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51BE5">
        <w:rPr>
          <w:rFonts w:ascii="Times New Roman" w:hAnsi="Times New Roman" w:cs="Times New Roman"/>
          <w:sz w:val="28"/>
          <w:szCs w:val="28"/>
        </w:rPr>
        <w:t xml:space="preserve"> согласно приложению № </w:t>
      </w:r>
      <w:r w:rsidR="00DD0339">
        <w:rPr>
          <w:rFonts w:ascii="Times New Roman" w:hAnsi="Times New Roman" w:cs="Times New Roman"/>
          <w:sz w:val="28"/>
          <w:szCs w:val="28"/>
        </w:rPr>
        <w:t>1</w:t>
      </w:r>
      <w:r w:rsidRPr="00D51BE5">
        <w:rPr>
          <w:rFonts w:ascii="Times New Roman" w:hAnsi="Times New Roman" w:cs="Times New Roman"/>
          <w:sz w:val="28"/>
          <w:szCs w:val="28"/>
        </w:rPr>
        <w:t>.</w:t>
      </w:r>
    </w:p>
    <w:p w:rsidR="00A42E5F" w:rsidRDefault="00DD0339" w:rsidP="00A42E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42E5F" w:rsidRPr="00D51BE5">
        <w:rPr>
          <w:rFonts w:ascii="Times New Roman" w:hAnsi="Times New Roman" w:cs="Times New Roman"/>
          <w:sz w:val="28"/>
          <w:szCs w:val="28"/>
        </w:rPr>
        <w:t xml:space="preserve">. </w:t>
      </w:r>
      <w:r w:rsidR="00A42E5F">
        <w:rPr>
          <w:rFonts w:ascii="Times New Roman" w:hAnsi="Times New Roman" w:cs="Times New Roman"/>
          <w:sz w:val="28"/>
          <w:szCs w:val="28"/>
        </w:rPr>
        <w:t xml:space="preserve">Утвердить коды </w:t>
      </w:r>
      <w:proofErr w:type="gramStart"/>
      <w:r w:rsidR="00A42E5F">
        <w:rPr>
          <w:rFonts w:ascii="Times New Roman" w:hAnsi="Times New Roman" w:cs="Times New Roman"/>
          <w:sz w:val="28"/>
          <w:szCs w:val="28"/>
        </w:rPr>
        <w:t xml:space="preserve">видов источников финансирования дефицита </w:t>
      </w:r>
      <w:r w:rsidR="002A6E93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A42E5F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A42E5F">
        <w:rPr>
          <w:rFonts w:ascii="Times New Roman" w:hAnsi="Times New Roman" w:cs="Times New Roman"/>
          <w:sz w:val="28"/>
          <w:szCs w:val="28"/>
        </w:rPr>
        <w:t xml:space="preserve"> согласно приложению № </w:t>
      </w:r>
      <w:r w:rsidR="002A6E93">
        <w:rPr>
          <w:rFonts w:ascii="Times New Roman" w:hAnsi="Times New Roman" w:cs="Times New Roman"/>
          <w:sz w:val="28"/>
          <w:szCs w:val="28"/>
        </w:rPr>
        <w:t>2</w:t>
      </w:r>
      <w:r w:rsidR="00A42E5F">
        <w:rPr>
          <w:rFonts w:ascii="Times New Roman" w:hAnsi="Times New Roman" w:cs="Times New Roman"/>
          <w:sz w:val="28"/>
          <w:szCs w:val="28"/>
        </w:rPr>
        <w:t>.</w:t>
      </w:r>
    </w:p>
    <w:p w:rsidR="00A42E5F" w:rsidRPr="00D51BE5" w:rsidRDefault="00DD0339" w:rsidP="00A42E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42E5F">
        <w:rPr>
          <w:rFonts w:ascii="Times New Roman" w:hAnsi="Times New Roman" w:cs="Times New Roman"/>
          <w:sz w:val="28"/>
          <w:szCs w:val="28"/>
        </w:rPr>
        <w:t>.</w:t>
      </w:r>
      <w:r w:rsidR="00A42E5F" w:rsidRPr="00D51BE5">
        <w:rPr>
          <w:rFonts w:ascii="Times New Roman" w:hAnsi="Times New Roman" w:cs="Times New Roman"/>
          <w:sz w:val="28"/>
          <w:szCs w:val="28"/>
        </w:rPr>
        <w:t>Опубликовать Приказ на официальном сайте  (</w:t>
      </w:r>
      <w:hyperlink r:id="rId10" w:history="1">
        <w:r w:rsidR="00A42E5F" w:rsidRPr="00D51BE5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http://abannet.ru/</w:t>
        </w:r>
      </w:hyperlink>
      <w:r w:rsidR="00A42E5F" w:rsidRPr="00D51BE5">
        <w:rPr>
          <w:rFonts w:ascii="Times New Roman" w:hAnsi="Times New Roman" w:cs="Times New Roman"/>
          <w:sz w:val="28"/>
          <w:szCs w:val="28"/>
        </w:rPr>
        <w:t>).</w:t>
      </w:r>
    </w:p>
    <w:p w:rsidR="00A42E5F" w:rsidRPr="00D51BE5" w:rsidRDefault="00DD0339" w:rsidP="00A42E5F">
      <w:pPr>
        <w:tabs>
          <w:tab w:val="left" w:pos="900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A42E5F" w:rsidRPr="00D51BE5">
        <w:rPr>
          <w:sz w:val="28"/>
          <w:szCs w:val="28"/>
        </w:rPr>
        <w:t xml:space="preserve">. </w:t>
      </w:r>
      <w:proofErr w:type="gramStart"/>
      <w:r w:rsidR="00A42E5F" w:rsidRPr="00D51BE5">
        <w:rPr>
          <w:sz w:val="28"/>
          <w:szCs w:val="28"/>
        </w:rPr>
        <w:t>Контроль за</w:t>
      </w:r>
      <w:proofErr w:type="gramEnd"/>
      <w:r w:rsidR="00A42E5F" w:rsidRPr="00D51BE5">
        <w:rPr>
          <w:sz w:val="28"/>
          <w:szCs w:val="28"/>
        </w:rPr>
        <w:t xml:space="preserve"> исполнением настоящего Приказа оставляю за собой.</w:t>
      </w:r>
    </w:p>
    <w:p w:rsidR="00A42E5F" w:rsidRPr="00D51BE5" w:rsidRDefault="00DD0339" w:rsidP="00A42E5F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42E5F" w:rsidRPr="00D51BE5">
        <w:rPr>
          <w:rFonts w:ascii="Times New Roman" w:hAnsi="Times New Roman"/>
          <w:sz w:val="28"/>
          <w:szCs w:val="28"/>
        </w:rPr>
        <w:t>. Приказ вступает в силу с 01.01.20</w:t>
      </w:r>
      <w:r w:rsidR="00A42E5F">
        <w:rPr>
          <w:rFonts w:ascii="Times New Roman" w:hAnsi="Times New Roman"/>
          <w:sz w:val="28"/>
          <w:szCs w:val="28"/>
        </w:rPr>
        <w:t>21</w:t>
      </w:r>
      <w:r w:rsidR="00A42E5F" w:rsidRPr="00D51BE5">
        <w:rPr>
          <w:rFonts w:ascii="Times New Roman" w:hAnsi="Times New Roman"/>
          <w:sz w:val="28"/>
          <w:szCs w:val="28"/>
        </w:rPr>
        <w:t>.</w:t>
      </w:r>
    </w:p>
    <w:p w:rsidR="00727D41" w:rsidRPr="00D51BE5" w:rsidRDefault="00727D41" w:rsidP="00A42E5F">
      <w:pPr>
        <w:ind w:firstLine="708"/>
        <w:jc w:val="both"/>
        <w:rPr>
          <w:sz w:val="28"/>
          <w:szCs w:val="28"/>
        </w:rPr>
      </w:pPr>
    </w:p>
    <w:p w:rsidR="00727D41" w:rsidRPr="00D51BE5" w:rsidRDefault="00727D41" w:rsidP="00727D41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727D41" w:rsidRPr="00D51BE5" w:rsidRDefault="00727D41" w:rsidP="00727D41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D51BE5">
        <w:rPr>
          <w:rFonts w:ascii="Times New Roman" w:hAnsi="Times New Roman"/>
          <w:sz w:val="28"/>
          <w:szCs w:val="28"/>
        </w:rPr>
        <w:t xml:space="preserve">Руководитель финансового управления                                               И.В. </w:t>
      </w:r>
      <w:proofErr w:type="spellStart"/>
      <w:r w:rsidRPr="00D51BE5">
        <w:rPr>
          <w:rFonts w:ascii="Times New Roman" w:hAnsi="Times New Roman"/>
          <w:sz w:val="28"/>
          <w:szCs w:val="28"/>
        </w:rPr>
        <w:t>Демская</w:t>
      </w:r>
      <w:proofErr w:type="spellEnd"/>
      <w:r w:rsidRPr="00D51BE5">
        <w:rPr>
          <w:rFonts w:ascii="Times New Roman" w:hAnsi="Times New Roman"/>
          <w:sz w:val="28"/>
          <w:szCs w:val="28"/>
        </w:rPr>
        <w:t xml:space="preserve"> </w:t>
      </w:r>
    </w:p>
    <w:p w:rsidR="00727D41" w:rsidRPr="00D51BE5" w:rsidRDefault="00727D41" w:rsidP="00727D41">
      <w:pPr>
        <w:rPr>
          <w:sz w:val="28"/>
          <w:szCs w:val="28"/>
        </w:rPr>
      </w:pPr>
    </w:p>
    <w:p w:rsidR="00727D41" w:rsidRPr="00D51BE5" w:rsidRDefault="00727D41" w:rsidP="00727D41">
      <w:pPr>
        <w:rPr>
          <w:sz w:val="28"/>
          <w:szCs w:val="28"/>
        </w:rPr>
      </w:pPr>
    </w:p>
    <w:p w:rsidR="00A87742" w:rsidRDefault="00A87742"/>
    <w:p w:rsidR="00A87742" w:rsidRPr="00A87742" w:rsidRDefault="00A87742" w:rsidP="00A87742"/>
    <w:p w:rsidR="00A87742" w:rsidRPr="00A87742" w:rsidRDefault="00A87742" w:rsidP="00A87742"/>
    <w:p w:rsidR="00A87742" w:rsidRPr="00A87742" w:rsidRDefault="00A87742" w:rsidP="00A87742"/>
    <w:p w:rsidR="00A87742" w:rsidRPr="00A87742" w:rsidRDefault="00A87742" w:rsidP="00A87742"/>
    <w:p w:rsidR="00A87742" w:rsidRDefault="00A87742" w:rsidP="00A87742"/>
    <w:sectPr w:rsidR="00A87742" w:rsidSect="00D51BE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27D41"/>
    <w:rsid w:val="00037C62"/>
    <w:rsid w:val="00072B70"/>
    <w:rsid w:val="00073549"/>
    <w:rsid w:val="0008612B"/>
    <w:rsid w:val="001C25CC"/>
    <w:rsid w:val="00216C5C"/>
    <w:rsid w:val="002645DB"/>
    <w:rsid w:val="002A534B"/>
    <w:rsid w:val="002A6E93"/>
    <w:rsid w:val="002B02F7"/>
    <w:rsid w:val="002D0F18"/>
    <w:rsid w:val="00352961"/>
    <w:rsid w:val="00381792"/>
    <w:rsid w:val="00391856"/>
    <w:rsid w:val="003A1C17"/>
    <w:rsid w:val="00451215"/>
    <w:rsid w:val="004C24DF"/>
    <w:rsid w:val="004D6956"/>
    <w:rsid w:val="004E3471"/>
    <w:rsid w:val="004E4B12"/>
    <w:rsid w:val="005252FE"/>
    <w:rsid w:val="00537703"/>
    <w:rsid w:val="00572CD4"/>
    <w:rsid w:val="005F56C1"/>
    <w:rsid w:val="00600722"/>
    <w:rsid w:val="006320A0"/>
    <w:rsid w:val="007159D2"/>
    <w:rsid w:val="00727D41"/>
    <w:rsid w:val="007300C5"/>
    <w:rsid w:val="007545E5"/>
    <w:rsid w:val="00765DC4"/>
    <w:rsid w:val="00776F2F"/>
    <w:rsid w:val="00797283"/>
    <w:rsid w:val="007F0E80"/>
    <w:rsid w:val="009107D8"/>
    <w:rsid w:val="00963007"/>
    <w:rsid w:val="009B609E"/>
    <w:rsid w:val="009C17C0"/>
    <w:rsid w:val="009E29E4"/>
    <w:rsid w:val="009E36B6"/>
    <w:rsid w:val="00A42E5F"/>
    <w:rsid w:val="00A87742"/>
    <w:rsid w:val="00AC21D2"/>
    <w:rsid w:val="00B5131F"/>
    <w:rsid w:val="00B74364"/>
    <w:rsid w:val="00B85326"/>
    <w:rsid w:val="00B96398"/>
    <w:rsid w:val="00C13A2F"/>
    <w:rsid w:val="00CA5842"/>
    <w:rsid w:val="00D112B1"/>
    <w:rsid w:val="00D13FA0"/>
    <w:rsid w:val="00D51BE5"/>
    <w:rsid w:val="00DC71D8"/>
    <w:rsid w:val="00DD0339"/>
    <w:rsid w:val="00E9763A"/>
    <w:rsid w:val="00ED5FAD"/>
    <w:rsid w:val="00ED5FE5"/>
    <w:rsid w:val="00FC5944"/>
    <w:rsid w:val="00FF1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7D4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727D41"/>
    <w:pPr>
      <w:jc w:val="center"/>
    </w:pPr>
    <w:rPr>
      <w:b/>
      <w:sz w:val="40"/>
      <w:szCs w:val="20"/>
    </w:rPr>
  </w:style>
  <w:style w:type="paragraph" w:styleId="a4">
    <w:name w:val="Subtitle"/>
    <w:basedOn w:val="a"/>
    <w:link w:val="a5"/>
    <w:qFormat/>
    <w:rsid w:val="00727D41"/>
    <w:pPr>
      <w:jc w:val="center"/>
    </w:pPr>
    <w:rPr>
      <w:b/>
      <w:sz w:val="36"/>
      <w:szCs w:val="20"/>
    </w:rPr>
  </w:style>
  <w:style w:type="paragraph" w:customStyle="1" w:styleId="ConsNormal">
    <w:name w:val="ConsNormal"/>
    <w:rsid w:val="00727D41"/>
    <w:pPr>
      <w:widowControl w:val="0"/>
      <w:snapToGrid w:val="0"/>
      <w:ind w:firstLine="720"/>
    </w:pPr>
    <w:rPr>
      <w:rFonts w:ascii="Arial" w:hAnsi="Arial"/>
    </w:rPr>
  </w:style>
  <w:style w:type="paragraph" w:customStyle="1" w:styleId="ConsPlusNormal">
    <w:name w:val="ConsPlusNormal"/>
    <w:rsid w:val="00727D4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topleveltext">
    <w:name w:val="formattext topleveltext"/>
    <w:basedOn w:val="a"/>
    <w:rsid w:val="00A87742"/>
    <w:pPr>
      <w:spacing w:before="100" w:beforeAutospacing="1" w:after="100" w:afterAutospacing="1"/>
    </w:pPr>
  </w:style>
  <w:style w:type="character" w:styleId="a6">
    <w:name w:val="Hyperlink"/>
    <w:rsid w:val="007F0E80"/>
    <w:rPr>
      <w:rFonts w:ascii="Tahoma" w:hAnsi="Tahoma" w:cs="Tahoma" w:hint="default"/>
      <w:color w:val="666666"/>
      <w:u w:val="single"/>
    </w:rPr>
  </w:style>
  <w:style w:type="paragraph" w:styleId="a7">
    <w:name w:val="Balloon Text"/>
    <w:basedOn w:val="a"/>
    <w:link w:val="a8"/>
    <w:rsid w:val="00572CD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72CD4"/>
    <w:rPr>
      <w:rFonts w:ascii="Tahoma" w:hAnsi="Tahoma" w:cs="Tahoma"/>
      <w:sz w:val="16"/>
      <w:szCs w:val="16"/>
    </w:rPr>
  </w:style>
  <w:style w:type="paragraph" w:styleId="a9">
    <w:name w:val="Title"/>
    <w:basedOn w:val="a"/>
    <w:link w:val="aa"/>
    <w:qFormat/>
    <w:rsid w:val="00D51BE5"/>
    <w:pPr>
      <w:jc w:val="center"/>
    </w:pPr>
    <w:rPr>
      <w:b/>
      <w:sz w:val="40"/>
      <w:szCs w:val="20"/>
    </w:rPr>
  </w:style>
  <w:style w:type="character" w:customStyle="1" w:styleId="aa">
    <w:name w:val="Название Знак"/>
    <w:basedOn w:val="a0"/>
    <w:link w:val="a9"/>
    <w:rsid w:val="00D51BE5"/>
    <w:rPr>
      <w:b/>
      <w:sz w:val="40"/>
    </w:rPr>
  </w:style>
  <w:style w:type="character" w:customStyle="1" w:styleId="a5">
    <w:name w:val="Подзаголовок Знак"/>
    <w:basedOn w:val="a0"/>
    <w:link w:val="a4"/>
    <w:rsid w:val="00D51BE5"/>
    <w:rPr>
      <w:b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86BC01E8AB10101AA5F5E3047C26E871D488BDD7FD5E896C69104584E2D283D2D7C5C046591041472926B1n07A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586BC01E8AB10101AA5EBEE121079E773D8D7B6D4FA54DC35391612DBB2D4D69297C395051E1D44n477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F9E4E55613098A6B93D5A19E55C6F68D59A5073E6A1B1C0DE79B12005AF309042D662AEADFD607516E284B413153090BA301345144383DB1BB0EE98uFk4E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abanne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586BC01E8AB10101AA5F5E3047C26E871D488BDD7FE588E6E69104584E2D283D2D7C5C046591041472B20B5n07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AF8F2-89F4-46B1-8A4D-E315B9681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132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2270</CharactersWithSpaces>
  <SharedDoc>false</SharedDoc>
  <HLinks>
    <vt:vector size="30" baseType="variant">
      <vt:variant>
        <vt:i4>7077947</vt:i4>
      </vt:variant>
      <vt:variant>
        <vt:i4>12</vt:i4>
      </vt:variant>
      <vt:variant>
        <vt:i4>0</vt:i4>
      </vt:variant>
      <vt:variant>
        <vt:i4>5</vt:i4>
      </vt:variant>
      <vt:variant>
        <vt:lpwstr>http://abannet.ru/</vt:lpwstr>
      </vt:variant>
      <vt:variant>
        <vt:lpwstr/>
      </vt:variant>
      <vt:variant>
        <vt:i4>3014706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consultantplus://offline/ref=E586BC01E8AB10101AA5F5E3047C26E871D488BDD7FE588E6E69104584E2D283D2D7C5C046591041472B20B5n075K</vt:lpwstr>
      </vt:variant>
      <vt:variant>
        <vt:lpwstr/>
      </vt:variant>
      <vt:variant>
        <vt:i4>3014717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consultantplus://offline/ref=E586BC01E8AB10101AA5F5E3047C26E871D488BDD7FE588E6E69104584E2D283D2D7C5C046591041472926B6n07DK</vt:lpwstr>
      </vt:variant>
      <vt:variant>
        <vt:lpwstr/>
      </vt:variant>
      <vt:variant>
        <vt:i4>3014713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consultantplus://offline/ref=E586BC01E8AB10101AA5F5E3047C26E871D488BDD7FD5E896C69104584E2D283D2D7C5C046591041472926B1n07AK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consultantplus://offline/ref=E586BC01E8AB10101AA5EBEE121079E773D8D7B6D4FA54DC35391612DBB2D4D69297C395051E1D44n477K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PetrovivZhV</cp:lastModifiedBy>
  <cp:revision>8</cp:revision>
  <cp:lastPrinted>2020-12-30T04:52:00Z</cp:lastPrinted>
  <dcterms:created xsi:type="dcterms:W3CDTF">2020-12-30T04:34:00Z</dcterms:created>
  <dcterms:modified xsi:type="dcterms:W3CDTF">2021-01-13T04:11:00Z</dcterms:modified>
</cp:coreProperties>
</file>